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ind w:right="-15"/>
        <w:rPr>
          <w:rFonts w:ascii="Tahoma" w:cs="Tahoma" w:eastAsia="Tahoma" w:hAnsi="Tahom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8991600</wp:posOffset>
            </wp:positionH>
            <wp:positionV relativeFrom="page">
              <wp:posOffset>361950</wp:posOffset>
            </wp:positionV>
            <wp:extent cx="747713" cy="711060"/>
            <wp:effectExtent b="0" l="0" r="0" t="0"/>
            <wp:wrapTopAndBottom distB="0" distT="0"/>
            <wp:docPr descr="https://lh5.googleusercontent.com/ep5Q5u5XBQ7BgGO6OsphgAjcf3rOG45P0y-M4DrwPqw7kqyiBx2rUlS14sccVJQDco8XeTxTMl8q79-NPbIdQltZMNILFv_WIyS1esBEJ9dGkZomJctRCP5Vy9popkX3mV0Iw-UQ" id="1" name="image1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11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4425"/>
        <w:gridCol w:w="4809.999999999999"/>
        <w:gridCol w:w="4415.000000000001"/>
        <w:tblGridChange w:id="0">
          <w:tblGrid>
            <w:gridCol w:w="1575"/>
            <w:gridCol w:w="4425"/>
            <w:gridCol w:w="4809.999999999999"/>
            <w:gridCol w:w="4415.00000000000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group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Autumn 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Spring 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Summer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Nursery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1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2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Measure, Shape and Spatial Thinking: 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3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4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5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6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Measure, Shape and Spatial Thinking: 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Height and Length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Mass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One More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One Fewer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Composition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Measure, Shape and Spatial Thinking: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2D Shapes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3D Shapes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Positional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Match and Sort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Compare Amounts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Representing 1, 2 &amp; 3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Comparing 1, 2 &amp; 3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Composition of 1,2 &amp; 3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Represent Numbers to 5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One more and One Less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Measure, Shape and Spatial Thinking: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Compare Size, Mass and Capacity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Exploring 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Circles and Triangles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Positional Language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Shapes with 4 Sides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Introducing Zero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Comparing Numbers to 5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Composition of 4 &amp; 5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6, 7 &amp; 8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Combining 2 Amounts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Making Pairs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Counting to 9 &amp; 10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Comparing Numbers to 10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Bonds to 10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Measure, Shape and Spatial Thinking: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Compare Mass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Compare 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Length &amp; Height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3d-Shapes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Patterns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Building Numbers Beyond 10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Counting Patterns Beyond 10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Adding More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Taking Away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Doubling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Sharing &amp; Grouping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Even &amp; Odd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Deepening Understanding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Patterns and Relationships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Spatial Thinking: 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Spatial Reasoning 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Match, Rotate, Manipulate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Compose and Decompose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Visualise and Build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Mapping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Place Value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Addition and Subtraction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Shape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Place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Addition and Subtraction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Place Value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Length and Height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Mass and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Multiplication and Division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Fractions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Position and Direction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Place Value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Money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Addition and Subtraction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Multiplication and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Length and Height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Mass, Capacity and Temperature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Statistics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Fractions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Addition and Subtraction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Multiplication and Division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Multiplication and Division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Mass, Capacity and Temperature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Fractions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Addition and Subtraction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Multiplication and Division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Multiplication and Division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 A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 B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Decimals and Percentages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Perimeter and Area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Statistics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Decimals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Negative Numbers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Converting Units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Volume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Four Operations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 A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 B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Converting Units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Ratio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Number: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Fractions, Decimals and Percentages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Measurement: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Area, Perimeter and Volume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Geometry: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Themed Projects, Consolidation and Problem Solving</w:t>
            </w:r>
          </w:p>
          <w:p w:rsidR="00000000" w:rsidDel="00000000" w:rsidP="00000000" w:rsidRDefault="00000000" w:rsidRPr="00000000" w14:paraId="000000B9">
            <w:pPr>
              <w:widowControl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Style w:val="Title"/>
        <w:keepNext w:val="0"/>
        <w:keepLines w:val="0"/>
        <w:spacing w:after="0" w:line="240" w:lineRule="auto"/>
        <w:ind w:right="-15"/>
        <w:rPr>
          <w:rFonts w:ascii="Tahoma" w:cs="Tahoma" w:eastAsia="Tahoma" w:hAnsi="Tahoma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6" w:w="16838" w:orient="landscape"/>
      <w:pgMar w:bottom="576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  <w:font w:name="Yanone Kaffeesatz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Style w:val="Title"/>
      <w:keepNext w:val="0"/>
      <w:keepLines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1fob9te" w:id="2"/>
    <w:bookmarkEnd w:id="2"/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</w:p>
  <w:p w:rsidR="00000000" w:rsidDel="00000000" w:rsidP="00000000" w:rsidRDefault="00000000" w:rsidRPr="00000000" w14:paraId="000000BD">
    <w:pPr>
      <w:pStyle w:val="Title"/>
      <w:keepNext w:val="0"/>
      <w:keepLines w:val="0"/>
      <w:spacing w:after="0" w:line="240" w:lineRule="auto"/>
      <w:ind w:left="-15" w:right="-15" w:firstLine="0"/>
      <w:rPr/>
    </w:pPr>
    <w:bookmarkStart w:colFirst="0" w:colLast="0" w:name="_3znysh7" w:id="3"/>
    <w:bookmarkEnd w:id="3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Mathematics Subject Overview 2022-2023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Relationship Id="rId4" Type="http://schemas.openxmlformats.org/officeDocument/2006/relationships/font" Target="fonts/YanoneKaffeesatz-regular.ttf"/><Relationship Id="rId5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